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2B3F" w:rsidRPr="00892B3F" w:rsidRDefault="00892B3F" w:rsidP="00892B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40" w:line="240" w:lineRule="auto"/>
        <w:jc w:val="both"/>
        <w:rPr>
          <w:rFonts w:ascii="Arial" w:hAnsi="Arial" w:cs="Arial"/>
          <w:color w:val="000000"/>
          <w:kern w:val="0"/>
        </w:rPr>
      </w:pPr>
      <w:r w:rsidRPr="00892B3F">
        <w:rPr>
          <w:rFonts w:ascii="Arial" w:hAnsi="Arial" w:cs="Arial"/>
          <w:color w:val="000000"/>
          <w:kern w:val="0"/>
        </w:rPr>
        <w:t>Scientists Say They've Created a New Form of Life More Perfect Than the One Nature Mad</w:t>
      </w:r>
      <w:r>
        <w:rPr>
          <w:rFonts w:ascii="Arial" w:hAnsi="Arial" w:cs="Arial"/>
          <w:color w:val="000000"/>
          <w:kern w:val="0"/>
        </w:rPr>
        <w:t xml:space="preserve">e. </w:t>
      </w:r>
      <w:r>
        <w:rPr>
          <w:rFonts w:ascii="BarlowCondensed-Light" w:hAnsi="BarlowCondensed-Light" w:cs="BarlowCondensed-Light"/>
          <w:color w:val="000000"/>
          <w:kern w:val="0"/>
        </w:rPr>
        <w:t>Futurism 24 Aug 2025</w:t>
      </w:r>
    </w:p>
    <w:p w:rsidR="00892B3F" w:rsidRPr="00892B3F" w:rsidRDefault="00892B3F" w:rsidP="00892B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520" w:lineRule="exact"/>
        <w:rPr>
          <w:rFonts w:ascii="Arial" w:hAnsi="Arial" w:cs="Arial"/>
          <w:color w:val="000000"/>
          <w:kern w:val="0"/>
        </w:rPr>
      </w:pPr>
      <w:r w:rsidRPr="00892B3F">
        <w:rPr>
          <w:rFonts w:ascii="Arial" w:hAnsi="Arial" w:cs="Arial"/>
          <w:color w:val="000000"/>
          <w:kern w:val="0"/>
        </w:rPr>
        <w:t>We've heard of GMOs, but this is ridiculous.</w:t>
      </w:r>
      <w:r>
        <w:rPr>
          <w:rFonts w:ascii="Arial" w:hAnsi="Arial" w:cs="Arial"/>
          <w:color w:val="000000"/>
          <w:kern w:val="0"/>
        </w:rPr>
        <w:t xml:space="preserve"> </w:t>
      </w:r>
      <w:r w:rsidRPr="00892B3F">
        <w:rPr>
          <w:rFonts w:ascii="Arial" w:hAnsi="Arial" w:cs="Arial"/>
          <w:color w:val="000000"/>
          <w:kern w:val="0"/>
        </w:rPr>
        <w:t xml:space="preserve">Scientists at the Medical Research Council's Laboratory of Molecular Biology say they've engineered a </w:t>
      </w:r>
      <w:proofErr w:type="gramStart"/>
      <w:r w:rsidRPr="00892B3F">
        <w:rPr>
          <w:rFonts w:ascii="Arial" w:hAnsi="Arial" w:cs="Arial"/>
          <w:color w:val="000000"/>
          <w:kern w:val="0"/>
        </w:rPr>
        <w:t>bacteria</w:t>
      </w:r>
      <w:proofErr w:type="gramEnd"/>
      <w:r w:rsidRPr="00892B3F">
        <w:rPr>
          <w:rFonts w:ascii="Arial" w:hAnsi="Arial" w:cs="Arial"/>
          <w:color w:val="000000"/>
          <w:kern w:val="0"/>
        </w:rPr>
        <w:t xml:space="preserve"> whose genetic code is more efficient than any other lifeform on Earth.</w:t>
      </w:r>
    </w:p>
    <w:p w:rsidR="00892B3F" w:rsidRPr="00892B3F" w:rsidRDefault="00892B3F" w:rsidP="00892B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520" w:lineRule="exact"/>
        <w:rPr>
          <w:rFonts w:ascii="Arial" w:hAnsi="Arial" w:cs="Arial"/>
          <w:color w:val="000000"/>
          <w:kern w:val="0"/>
        </w:rPr>
      </w:pPr>
      <w:r w:rsidRPr="00892B3F">
        <w:rPr>
          <w:rFonts w:ascii="Arial" w:hAnsi="Arial" w:cs="Arial"/>
          <w:color w:val="000000"/>
          <w:kern w:val="0"/>
        </w:rPr>
        <w:t xml:space="preserve">They call their creation "Syn57," a bioengineered strain of </w:t>
      </w:r>
      <w:r w:rsidRPr="00892B3F">
        <w:rPr>
          <w:rFonts w:ascii="Arial" w:hAnsi="Arial" w:cs="Arial"/>
          <w:i/>
          <w:iCs/>
          <w:color w:val="000000"/>
          <w:kern w:val="0"/>
        </w:rPr>
        <w:t>E. coli</w:t>
      </w:r>
      <w:r w:rsidRPr="00892B3F">
        <w:rPr>
          <w:rFonts w:ascii="Arial" w:hAnsi="Arial" w:cs="Arial"/>
          <w:color w:val="000000"/>
          <w:kern w:val="0"/>
        </w:rPr>
        <w:t xml:space="preserve"> — yes, the same bad boy that can make you extremely sick if you eat an undercooked hot dog</w:t>
      </w:r>
      <w:r w:rsidRPr="00892B3F">
        <w:rPr>
          <w:rFonts w:ascii="Arial" w:hAnsi="Arial" w:cs="Arial"/>
          <w:b/>
          <w:bCs/>
          <w:color w:val="000000"/>
          <w:kern w:val="0"/>
        </w:rPr>
        <w:t xml:space="preserve"> — </w:t>
      </w:r>
      <w:r w:rsidRPr="00892B3F">
        <w:rPr>
          <w:rFonts w:ascii="Arial" w:hAnsi="Arial" w:cs="Arial"/>
          <w:color w:val="000000"/>
          <w:kern w:val="0"/>
        </w:rPr>
        <w:t>which uses seven less codons than all life on earth. A codon, put simply, is a three-letter sequence found in DNA and RNA which delivers instructions for amino acids, a fundamental "building block" of life.</w:t>
      </w:r>
    </w:p>
    <w:p w:rsidR="00892B3F" w:rsidRPr="00892B3F" w:rsidRDefault="00892B3F" w:rsidP="00892B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520" w:lineRule="exact"/>
        <w:rPr>
          <w:rFonts w:ascii="Arial" w:hAnsi="Arial" w:cs="Arial"/>
          <w:color w:val="000000"/>
          <w:kern w:val="0"/>
        </w:rPr>
      </w:pPr>
      <w:r w:rsidRPr="00892B3F">
        <w:rPr>
          <w:rFonts w:ascii="Arial" w:hAnsi="Arial" w:cs="Arial"/>
          <w:color w:val="000000"/>
          <w:kern w:val="0"/>
        </w:rPr>
        <w:t xml:space="preserve">For the past </w:t>
      </w:r>
      <w:proofErr w:type="gramStart"/>
      <w:r w:rsidRPr="00892B3F">
        <w:rPr>
          <w:rFonts w:ascii="Arial" w:hAnsi="Arial" w:cs="Arial"/>
          <w:color w:val="000000"/>
          <w:kern w:val="0"/>
        </w:rPr>
        <w:t>billions</w:t>
      </w:r>
      <w:proofErr w:type="gramEnd"/>
      <w:r w:rsidRPr="00892B3F">
        <w:rPr>
          <w:rFonts w:ascii="Arial" w:hAnsi="Arial" w:cs="Arial"/>
          <w:color w:val="000000"/>
          <w:kern w:val="0"/>
        </w:rPr>
        <w:t xml:space="preserve"> years or so, all known life on earth has used 64 codons. Scientists </w:t>
      </w:r>
      <w:hyperlink r:id="rId5" w:history="1">
        <w:r w:rsidRPr="00892B3F">
          <w:rPr>
            <w:rFonts w:ascii="Arial" w:hAnsi="Arial" w:cs="Arial"/>
            <w:color w:val="000000"/>
            <w:kern w:val="0"/>
            <w:u w:val="single" w:color="000000"/>
          </w:rPr>
          <w:t>cracked the code</w:t>
        </w:r>
      </w:hyperlink>
      <w:r w:rsidRPr="00892B3F">
        <w:rPr>
          <w:rFonts w:ascii="Arial" w:hAnsi="Arial" w:cs="Arial"/>
          <w:color w:val="000000"/>
          <w:kern w:val="0"/>
        </w:rPr>
        <w:t xml:space="preserve"> detailing which codons corresponded to which amino acids — mapping the standard genetic code, in other words — in 1966, revealing only 20 total amino acids.</w:t>
      </w:r>
    </w:p>
    <w:p w:rsidR="00892B3F" w:rsidRPr="00892B3F" w:rsidRDefault="00892B3F" w:rsidP="00892B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40" w:line="360" w:lineRule="auto"/>
        <w:jc w:val="both"/>
        <w:rPr>
          <w:rFonts w:ascii="Arial" w:hAnsi="Arial" w:cs="Arial"/>
          <w:color w:val="000000"/>
          <w:kern w:val="0"/>
        </w:rPr>
      </w:pPr>
      <w:r w:rsidRPr="00892B3F">
        <w:rPr>
          <w:rFonts w:ascii="Arial" w:hAnsi="Arial" w:cs="Arial"/>
          <w:color w:val="000000"/>
          <w:kern w:val="0"/>
        </w:rPr>
        <w:t>Intriguingly, they realized, evolution hadn't resulted in perfect efficiency, since some of the codons were clearly redundant. It raised a tantalizing possibility: was there room to trim some of the fat, engineering a more efficient organism from scratch</w:t>
      </w:r>
      <w:r>
        <w:rPr>
          <w:rFonts w:ascii="Arial" w:hAnsi="Arial" w:cs="Arial"/>
          <w:color w:val="000000"/>
          <w:kern w:val="0"/>
        </w:rPr>
        <w:t xml:space="preserve">.  </w:t>
      </w:r>
      <w:proofErr w:type="gramStart"/>
      <w:r w:rsidRPr="00892B3F">
        <w:rPr>
          <w:rFonts w:ascii="Arial" w:hAnsi="Arial" w:cs="Arial"/>
          <w:color w:val="000000"/>
          <w:kern w:val="0"/>
        </w:rPr>
        <w:t>First</w:t>
      </w:r>
      <w:proofErr w:type="gramEnd"/>
      <w:r w:rsidRPr="00892B3F">
        <w:rPr>
          <w:rFonts w:ascii="Arial" w:hAnsi="Arial" w:cs="Arial"/>
          <w:color w:val="000000"/>
          <w:kern w:val="0"/>
        </w:rPr>
        <w:t xml:space="preserve"> they just needed a proof of concept. In 2010, a team </w:t>
      </w:r>
      <w:hyperlink r:id="rId6" w:history="1">
        <w:r w:rsidRPr="00892B3F">
          <w:rPr>
            <w:rFonts w:ascii="Arial" w:hAnsi="Arial" w:cs="Arial"/>
            <w:color w:val="000000"/>
            <w:kern w:val="0"/>
            <w:u w:val="single" w:color="000000"/>
          </w:rPr>
          <w:t>24 researchers</w:t>
        </w:r>
      </w:hyperlink>
      <w:r w:rsidRPr="00892B3F">
        <w:rPr>
          <w:rFonts w:ascii="Arial" w:hAnsi="Arial" w:cs="Arial"/>
          <w:color w:val="000000"/>
          <w:kern w:val="0"/>
        </w:rPr>
        <w:t xml:space="preserve"> detailed the steps taken to create the world's first </w:t>
      </w:r>
      <w:hyperlink r:id="rId7" w:history="1">
        <w:r w:rsidRPr="00892B3F">
          <w:rPr>
            <w:rFonts w:ascii="Arial" w:hAnsi="Arial" w:cs="Arial"/>
            <w:color w:val="000000"/>
            <w:kern w:val="0"/>
            <w:u w:val="single" w:color="000000"/>
          </w:rPr>
          <w:t>synthetic bacteria cell</w:t>
        </w:r>
      </w:hyperlink>
      <w:r w:rsidRPr="00892B3F">
        <w:rPr>
          <w:rFonts w:ascii="Arial" w:hAnsi="Arial" w:cs="Arial"/>
          <w:color w:val="000000"/>
          <w:kern w:val="0"/>
        </w:rPr>
        <w:t xml:space="preserve">. Though it was — and still is — an astonishing feat, taking some 15 years to complete, the faux-cell was still only a faithful recreation of the stuffy </w:t>
      </w:r>
      <w:proofErr w:type="spellStart"/>
      <w:r w:rsidRPr="00892B3F">
        <w:rPr>
          <w:rFonts w:ascii="Arial" w:hAnsi="Arial" w:cs="Arial"/>
          <w:color w:val="000000"/>
          <w:kern w:val="0"/>
        </w:rPr>
        <w:t>ol</w:t>
      </w:r>
      <w:proofErr w:type="spellEnd"/>
      <w:r w:rsidRPr="00892B3F">
        <w:rPr>
          <w:rFonts w:ascii="Arial" w:hAnsi="Arial" w:cs="Arial"/>
          <w:color w:val="000000"/>
          <w:kern w:val="0"/>
        </w:rPr>
        <w:t>' 64 codon version.</w:t>
      </w:r>
    </w:p>
    <w:p w:rsidR="00892B3F" w:rsidRPr="00892B3F" w:rsidRDefault="00892B3F" w:rsidP="00892B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520" w:lineRule="exact"/>
        <w:rPr>
          <w:rFonts w:ascii="Arial" w:hAnsi="Arial" w:cs="Arial"/>
          <w:color w:val="000000"/>
          <w:kern w:val="0"/>
        </w:rPr>
      </w:pPr>
      <w:r w:rsidRPr="00892B3F">
        <w:rPr>
          <w:rFonts w:ascii="Arial" w:hAnsi="Arial" w:cs="Arial"/>
          <w:color w:val="000000"/>
          <w:kern w:val="0"/>
        </w:rPr>
        <w:t xml:space="preserve">Then, in 2019, genetic researchers at Cambridge University were able to chip off at that natural redundancy and rework an E. coli strand </w:t>
      </w:r>
      <w:hyperlink r:id="rId8" w:history="1">
        <w:r w:rsidRPr="00892B3F">
          <w:rPr>
            <w:rFonts w:ascii="Arial" w:hAnsi="Arial" w:cs="Arial"/>
            <w:color w:val="000000"/>
            <w:kern w:val="0"/>
            <w:u w:val="single" w:color="000000"/>
          </w:rPr>
          <w:t>down to 61 codons</w:t>
        </w:r>
      </w:hyperlink>
      <w:r w:rsidRPr="00892B3F">
        <w:rPr>
          <w:rFonts w:ascii="Arial" w:hAnsi="Arial" w:cs="Arial"/>
          <w:color w:val="000000"/>
          <w:kern w:val="0"/>
        </w:rPr>
        <w:t xml:space="preserve"> — demonstrating without a doubt that life can function with less than the tried-and-true 64. The incredible feat was </w:t>
      </w:r>
      <w:hyperlink r:id="rId9" w:history="1">
        <w:r w:rsidRPr="00892B3F">
          <w:rPr>
            <w:rFonts w:ascii="Arial" w:hAnsi="Arial" w:cs="Arial"/>
            <w:color w:val="000000"/>
            <w:kern w:val="0"/>
            <w:u w:val="single" w:color="000000"/>
          </w:rPr>
          <w:t>heralded at the time</w:t>
        </w:r>
      </w:hyperlink>
      <w:r w:rsidRPr="00892B3F">
        <w:rPr>
          <w:rFonts w:ascii="Arial" w:hAnsi="Arial" w:cs="Arial"/>
          <w:color w:val="000000"/>
          <w:kern w:val="0"/>
        </w:rPr>
        <w:t xml:space="preserve"> as the "most ambitious attempt at a completely synthetic form of life" to date.</w:t>
      </w:r>
      <w:r>
        <w:rPr>
          <w:rFonts w:ascii="Arial" w:hAnsi="Arial" w:cs="Arial"/>
          <w:color w:val="000000"/>
          <w:kern w:val="0"/>
        </w:rPr>
        <w:t xml:space="preserve">  </w:t>
      </w:r>
      <w:r w:rsidRPr="00892B3F">
        <w:rPr>
          <w:rFonts w:ascii="Arial" w:hAnsi="Arial" w:cs="Arial"/>
          <w:color w:val="000000"/>
          <w:kern w:val="0"/>
        </w:rPr>
        <w:t>And now they've gone even further. To make Syn57, the researchers went through the painstaking processing of altering over 101,000 lines of genetic code — first in theory, then in practice.</w:t>
      </w:r>
    </w:p>
    <w:p w:rsidR="00892B3F" w:rsidRPr="00892B3F" w:rsidRDefault="00892B3F" w:rsidP="00892B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40" w:line="360" w:lineRule="auto"/>
        <w:jc w:val="both"/>
        <w:rPr>
          <w:rFonts w:ascii="Arial" w:hAnsi="Arial" w:cs="Arial"/>
          <w:color w:val="000000"/>
          <w:kern w:val="0"/>
        </w:rPr>
      </w:pPr>
      <w:r w:rsidRPr="00892B3F">
        <w:rPr>
          <w:rFonts w:ascii="Arial" w:hAnsi="Arial" w:cs="Arial"/>
          <w:color w:val="000000"/>
          <w:kern w:val="0"/>
        </w:rPr>
        <w:lastRenderedPageBreak/>
        <w:t xml:space="preserve">Unlike the synthetic bacteria from 2010, </w:t>
      </w:r>
      <w:hyperlink r:id="rId10" w:history="1">
        <w:r w:rsidRPr="00892B3F">
          <w:rPr>
            <w:rFonts w:ascii="Arial" w:hAnsi="Arial" w:cs="Arial"/>
            <w:color w:val="000000"/>
            <w:kern w:val="0"/>
            <w:u w:val="single" w:color="000000"/>
          </w:rPr>
          <w:t>according to the </w:t>
        </w:r>
        <w:r w:rsidRPr="00892B3F">
          <w:rPr>
            <w:rFonts w:ascii="Arial" w:hAnsi="Arial" w:cs="Arial"/>
            <w:i/>
            <w:iCs/>
            <w:color w:val="000000"/>
            <w:kern w:val="0"/>
            <w:u w:val="single" w:color="000000"/>
          </w:rPr>
          <w:t>New York Times</w:t>
        </w:r>
      </w:hyperlink>
      <w:r w:rsidRPr="00892B3F">
        <w:rPr>
          <w:rFonts w:ascii="Arial" w:hAnsi="Arial" w:cs="Arial"/>
          <w:color w:val="000000"/>
          <w:kern w:val="0"/>
        </w:rPr>
        <w:t>, advances in DNA synthesis mean that genetic researchers can now construct genomes from scratch, avoiding some of the redundant codons from the start.</w:t>
      </w:r>
      <w:r>
        <w:rPr>
          <w:rFonts w:ascii="Arial" w:hAnsi="Arial" w:cs="Arial"/>
          <w:color w:val="000000"/>
          <w:kern w:val="0"/>
        </w:rPr>
        <w:t xml:space="preserve">  </w:t>
      </w:r>
      <w:r w:rsidRPr="00892B3F">
        <w:rPr>
          <w:rFonts w:ascii="Arial" w:hAnsi="Arial" w:cs="Arial"/>
          <w:color w:val="000000"/>
          <w:kern w:val="0"/>
        </w:rPr>
        <w:t>"You can start exploring what life will tolerate," Akos Nyerges, a synthetic biologist at Harvard told the newspaper. "We can finally test these alternative genetic codes."</w:t>
      </w:r>
      <w:r>
        <w:rPr>
          <w:rFonts w:ascii="Arial" w:hAnsi="Arial" w:cs="Arial"/>
          <w:color w:val="000000"/>
          <w:kern w:val="0"/>
        </w:rPr>
        <w:t xml:space="preserve"> </w:t>
      </w:r>
      <w:r w:rsidRPr="00892B3F">
        <w:rPr>
          <w:rFonts w:ascii="Arial" w:hAnsi="Arial" w:cs="Arial"/>
          <w:color w:val="000000"/>
          <w:kern w:val="0"/>
        </w:rPr>
        <w:t>Nyerges was on one of the teams engaged in the race to build Syn57, which was ultimately won by the team at Cambridge.</w:t>
      </w:r>
    </w:p>
    <w:p w:rsidR="00892B3F" w:rsidRDefault="00892B3F" w:rsidP="00892B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520" w:lineRule="exact"/>
        <w:rPr>
          <w:rFonts w:ascii="Arial" w:hAnsi="Arial" w:cs="Arial"/>
          <w:color w:val="000000"/>
          <w:kern w:val="0"/>
        </w:rPr>
      </w:pPr>
      <w:r w:rsidRPr="00892B3F">
        <w:rPr>
          <w:rFonts w:ascii="Arial" w:hAnsi="Arial" w:cs="Arial"/>
          <w:color w:val="000000"/>
          <w:kern w:val="0"/>
        </w:rPr>
        <w:t>"We definitely went through these periods where we were like, 'Well, will this be a dead end, or can we see this through?'" said Medical Research Council researcher Wesley Robertson, one of the authors of the Cambridge study.</w:t>
      </w:r>
      <w:r>
        <w:rPr>
          <w:rFonts w:ascii="Arial" w:hAnsi="Arial" w:cs="Arial"/>
          <w:color w:val="000000"/>
          <w:kern w:val="0"/>
        </w:rPr>
        <w:t xml:space="preserve">   </w:t>
      </w:r>
      <w:r w:rsidRPr="00892B3F">
        <w:rPr>
          <w:rFonts w:ascii="Arial" w:hAnsi="Arial" w:cs="Arial"/>
          <w:color w:val="000000"/>
          <w:kern w:val="0"/>
        </w:rPr>
        <w:t>The result of their back-breaking experimentation?</w:t>
      </w:r>
      <w:r>
        <w:rPr>
          <w:rFonts w:ascii="Arial" w:hAnsi="Arial" w:cs="Arial"/>
          <w:color w:val="000000"/>
          <w:kern w:val="0"/>
        </w:rPr>
        <w:t xml:space="preserve">  </w:t>
      </w:r>
      <w:r w:rsidRPr="00892B3F">
        <w:rPr>
          <w:rFonts w:ascii="Arial" w:hAnsi="Arial" w:cs="Arial"/>
          <w:color w:val="000000"/>
          <w:kern w:val="0"/>
        </w:rPr>
        <w:t>"Life still works," Robertson told the paper.</w:t>
      </w:r>
    </w:p>
    <w:p w:rsidR="00892B3F" w:rsidRDefault="00892B3F" w:rsidP="00892B3F">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520" w:lineRule="exact"/>
        <w:rPr>
          <w:rFonts w:ascii="Arial" w:hAnsi="Arial" w:cs="Arial"/>
          <w:color w:val="000000"/>
          <w:kern w:val="0"/>
        </w:rPr>
      </w:pPr>
      <w:r>
        <w:rPr>
          <w:rFonts w:ascii="Arial" w:hAnsi="Arial" w:cs="Arial"/>
          <w:color w:val="000000"/>
          <w:kern w:val="0"/>
        </w:rPr>
        <w:t>What is a codon? _______________________________________________________</w:t>
      </w:r>
    </w:p>
    <w:p w:rsidR="00892B3F" w:rsidRDefault="00892B3F" w:rsidP="00892B3F">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520" w:lineRule="exact"/>
        <w:rPr>
          <w:rFonts w:ascii="Arial" w:hAnsi="Arial" w:cs="Arial"/>
          <w:color w:val="000000"/>
          <w:kern w:val="0"/>
        </w:rPr>
      </w:pPr>
      <w:r>
        <w:rPr>
          <w:rFonts w:ascii="Arial" w:hAnsi="Arial" w:cs="Arial"/>
          <w:color w:val="000000"/>
          <w:kern w:val="0"/>
        </w:rPr>
        <w:t>What is the normal number of codons in living organisms? ______________________</w:t>
      </w:r>
    </w:p>
    <w:p w:rsidR="00892B3F" w:rsidRDefault="00892B3F" w:rsidP="00892B3F">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520" w:lineRule="exact"/>
        <w:rPr>
          <w:rFonts w:ascii="Arial" w:hAnsi="Arial" w:cs="Arial"/>
          <w:color w:val="000000"/>
          <w:kern w:val="0"/>
        </w:rPr>
      </w:pPr>
      <w:r>
        <w:rPr>
          <w:rFonts w:ascii="Arial" w:hAnsi="Arial" w:cs="Arial"/>
          <w:color w:val="000000"/>
          <w:kern w:val="0"/>
        </w:rPr>
        <w:t>If Syn57 uses on 57 codons, what percentage of the normal number of codons is that?</w:t>
      </w:r>
    </w:p>
    <w:p w:rsidR="00892B3F" w:rsidRDefault="00892B3F" w:rsidP="00892B3F">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520" w:lineRule="exact"/>
        <w:rPr>
          <w:rFonts w:ascii="Arial" w:hAnsi="Arial" w:cs="Arial"/>
          <w:color w:val="000000"/>
          <w:kern w:val="0"/>
        </w:rPr>
      </w:pPr>
      <w:r>
        <w:rPr>
          <w:rFonts w:ascii="Arial" w:hAnsi="Arial" w:cs="Arial"/>
          <w:color w:val="000000"/>
          <w:kern w:val="0"/>
        </w:rPr>
        <w:t>_____________________________________________________________________</w:t>
      </w:r>
    </w:p>
    <w:p w:rsidR="00892B3F" w:rsidRDefault="00892B3F" w:rsidP="00892B3F">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520" w:lineRule="exact"/>
        <w:rPr>
          <w:rFonts w:ascii="Arial" w:hAnsi="Arial" w:cs="Arial"/>
          <w:color w:val="000000"/>
          <w:kern w:val="0"/>
        </w:rPr>
      </w:pPr>
      <w:r>
        <w:rPr>
          <w:rFonts w:ascii="Arial" w:hAnsi="Arial" w:cs="Arial"/>
          <w:color w:val="000000"/>
          <w:kern w:val="0"/>
        </w:rPr>
        <w:t>How was the 2010 experiment different from current experiments? ________________</w:t>
      </w:r>
    </w:p>
    <w:p w:rsidR="00892B3F" w:rsidRDefault="00892B3F" w:rsidP="00892B3F">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520" w:lineRule="exact"/>
        <w:rPr>
          <w:rFonts w:ascii="Arial" w:hAnsi="Arial" w:cs="Arial"/>
          <w:color w:val="000000"/>
          <w:kern w:val="0"/>
        </w:rPr>
      </w:pPr>
      <w:r>
        <w:rPr>
          <w:rFonts w:ascii="Arial" w:hAnsi="Arial" w:cs="Arial"/>
          <w:color w:val="000000"/>
          <w:kern w:val="0"/>
        </w:rPr>
        <w:t>_____________________________________________________________________</w:t>
      </w:r>
    </w:p>
    <w:p w:rsidR="00892B3F" w:rsidRDefault="00892B3F" w:rsidP="00892B3F">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520" w:lineRule="exact"/>
        <w:rPr>
          <w:rFonts w:ascii="Arial" w:hAnsi="Arial" w:cs="Arial"/>
          <w:color w:val="000000"/>
          <w:kern w:val="0"/>
        </w:rPr>
      </w:pPr>
      <w:r>
        <w:rPr>
          <w:rFonts w:ascii="Arial" w:hAnsi="Arial" w:cs="Arial"/>
          <w:color w:val="000000"/>
          <w:kern w:val="0"/>
        </w:rPr>
        <w:t>_____________________________________________________________________</w:t>
      </w:r>
    </w:p>
    <w:p w:rsidR="00892B3F" w:rsidRDefault="00892B3F" w:rsidP="00892B3F">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520" w:lineRule="exact"/>
        <w:rPr>
          <w:rFonts w:ascii="Arial" w:hAnsi="Arial" w:cs="Arial"/>
          <w:color w:val="000000"/>
          <w:kern w:val="0"/>
        </w:rPr>
      </w:pPr>
      <w:r>
        <w:rPr>
          <w:rFonts w:ascii="Arial" w:hAnsi="Arial" w:cs="Arial"/>
          <w:color w:val="000000"/>
          <w:kern w:val="0"/>
        </w:rPr>
        <w:t>What type of technology may have helped speed up the process/allow for the synthetic building of life in these experiments? _______________________________________</w:t>
      </w:r>
    </w:p>
    <w:p w:rsidR="00892B3F" w:rsidRDefault="00D12670" w:rsidP="00892B3F">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520" w:lineRule="exact"/>
        <w:rPr>
          <w:rFonts w:ascii="Arial" w:hAnsi="Arial" w:cs="Arial"/>
          <w:color w:val="000000"/>
          <w:kern w:val="0"/>
        </w:rPr>
      </w:pPr>
      <w:r>
        <w:rPr>
          <w:rFonts w:ascii="Arial" w:hAnsi="Arial" w:cs="Arial"/>
          <w:color w:val="000000"/>
          <w:kern w:val="0"/>
        </w:rPr>
        <w:t>Do you see any dangers in building life from scratch?  __________________________</w:t>
      </w:r>
    </w:p>
    <w:p w:rsidR="00D12670" w:rsidRDefault="00D12670" w:rsidP="00D1267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520" w:lineRule="exact"/>
        <w:rPr>
          <w:rFonts w:ascii="Arial" w:hAnsi="Arial" w:cs="Arial"/>
          <w:color w:val="000000"/>
          <w:kern w:val="0"/>
        </w:rPr>
      </w:pPr>
      <w:r>
        <w:rPr>
          <w:rFonts w:ascii="Arial" w:hAnsi="Arial" w:cs="Arial"/>
          <w:color w:val="000000"/>
          <w:kern w:val="0"/>
        </w:rPr>
        <w:t>_____________________________________________________________________</w:t>
      </w:r>
    </w:p>
    <w:p w:rsidR="00D12670" w:rsidRDefault="00D12670" w:rsidP="00D1267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520" w:lineRule="exact"/>
        <w:rPr>
          <w:rFonts w:ascii="Arial" w:hAnsi="Arial" w:cs="Arial"/>
          <w:color w:val="000000"/>
          <w:kern w:val="0"/>
        </w:rPr>
      </w:pPr>
      <w:r>
        <w:rPr>
          <w:rFonts w:ascii="Arial" w:hAnsi="Arial" w:cs="Arial"/>
          <w:color w:val="000000"/>
          <w:kern w:val="0"/>
        </w:rPr>
        <w:t>_____________________________________________________________________</w:t>
      </w:r>
    </w:p>
    <w:p w:rsidR="00D12670" w:rsidRDefault="00D12670" w:rsidP="00D12670">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520" w:lineRule="exact"/>
        <w:rPr>
          <w:rFonts w:ascii="Arial" w:hAnsi="Arial" w:cs="Arial"/>
          <w:color w:val="000000"/>
          <w:kern w:val="0"/>
        </w:rPr>
      </w:pPr>
      <w:r>
        <w:rPr>
          <w:rFonts w:ascii="Arial" w:hAnsi="Arial" w:cs="Arial"/>
          <w:color w:val="000000"/>
          <w:kern w:val="0"/>
        </w:rPr>
        <w:t>Do you see any advantages to building life from scratch? _______________________</w:t>
      </w:r>
    </w:p>
    <w:p w:rsidR="00D12670" w:rsidRDefault="00D12670" w:rsidP="00D1267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520" w:lineRule="exact"/>
        <w:rPr>
          <w:rFonts w:ascii="Arial" w:hAnsi="Arial" w:cs="Arial"/>
          <w:color w:val="000000"/>
          <w:kern w:val="0"/>
        </w:rPr>
      </w:pPr>
      <w:r>
        <w:rPr>
          <w:rFonts w:ascii="Arial" w:hAnsi="Arial" w:cs="Arial"/>
          <w:color w:val="000000"/>
          <w:kern w:val="0"/>
        </w:rPr>
        <w:t>_____________________________________________________________________</w:t>
      </w:r>
    </w:p>
    <w:p w:rsidR="00D12670" w:rsidRDefault="00D12670" w:rsidP="00D1267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520" w:lineRule="exact"/>
        <w:rPr>
          <w:rFonts w:ascii="Arial" w:hAnsi="Arial" w:cs="Arial"/>
          <w:color w:val="000000"/>
          <w:kern w:val="0"/>
        </w:rPr>
      </w:pPr>
      <w:r>
        <w:rPr>
          <w:rFonts w:ascii="Arial" w:hAnsi="Arial" w:cs="Arial"/>
          <w:color w:val="000000"/>
          <w:kern w:val="0"/>
        </w:rPr>
        <w:t>_____________________________________________________________________</w:t>
      </w:r>
    </w:p>
    <w:p w:rsidR="00AE2C59" w:rsidRDefault="00AE2C59" w:rsidP="00D1267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520" w:lineRule="exact"/>
        <w:rPr>
          <w:rFonts w:ascii="Arial" w:hAnsi="Arial" w:cs="Arial"/>
          <w:color w:val="000000"/>
          <w:kern w:val="0"/>
        </w:rPr>
      </w:pPr>
    </w:p>
    <w:p w:rsidR="00AE2C59" w:rsidRDefault="00AE2C59" w:rsidP="00AE2C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520" w:lineRule="exact"/>
        <w:rPr>
          <w:rFonts w:ascii="Arial" w:hAnsi="Arial" w:cs="Arial"/>
          <w:color w:val="000000"/>
          <w:kern w:val="0"/>
        </w:rPr>
      </w:pPr>
      <w:r>
        <w:rPr>
          <w:rFonts w:ascii="Arial" w:hAnsi="Arial" w:cs="Arial"/>
          <w:color w:val="000000"/>
          <w:kern w:val="0"/>
        </w:rPr>
        <w:lastRenderedPageBreak/>
        <w:t>Scientists Gather to Confront the Doomsday Risks of Mirrored Life   Gizmodo 16 Sep 2025</w:t>
      </w:r>
    </w:p>
    <w:p w:rsidR="00AE2C59" w:rsidRPr="00AE2C59" w:rsidRDefault="00AE2C59" w:rsidP="00AE2C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460" w:lineRule="exact"/>
        <w:rPr>
          <w:rFonts w:ascii="Arial" w:hAnsi="Arial" w:cs="Arial"/>
          <w:color w:val="000000"/>
          <w:kern w:val="0"/>
        </w:rPr>
      </w:pPr>
      <w:r w:rsidRPr="00AE2C59">
        <w:rPr>
          <w:rFonts w:ascii="Arial" w:hAnsi="Arial" w:cs="Arial"/>
          <w:color w:val="000000"/>
          <w:kern w:val="0"/>
        </w:rPr>
        <w:t>T</w:t>
      </w:r>
      <w:r w:rsidRPr="00AE2C59">
        <w:rPr>
          <w:rFonts w:ascii="Arial" w:hAnsi="Arial" w:cs="Arial"/>
          <w:color w:val="000000"/>
          <w:kern w:val="0"/>
        </w:rPr>
        <w:t>he prospect of creating “mirror life”—synthetic cells made from molecules that are mirror images of those found in nature—remains completely hypothetical. Still, the potential consequences are so dire that experts from around the world are gathering to discuss how to prevent the worst-case scenario.</w:t>
      </w:r>
    </w:p>
    <w:p w:rsidR="00AE2C59" w:rsidRPr="00AE2C59" w:rsidRDefault="00AE2C59" w:rsidP="00AE2C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460" w:lineRule="exact"/>
        <w:rPr>
          <w:rFonts w:ascii="Arial" w:hAnsi="Arial" w:cs="Arial"/>
          <w:color w:val="000000"/>
          <w:kern w:val="0"/>
        </w:rPr>
      </w:pPr>
      <w:r w:rsidRPr="00AE2C59">
        <w:rPr>
          <w:rFonts w:ascii="Arial" w:hAnsi="Arial" w:cs="Arial"/>
          <w:color w:val="000000"/>
          <w:kern w:val="0"/>
        </w:rPr>
        <w:t xml:space="preserve">This week, scientists, engineers, policymakers, and other stakeholders will </w:t>
      </w:r>
      <w:hyperlink r:id="rId11" w:history="1">
        <w:r w:rsidRPr="00AE2C59">
          <w:rPr>
            <w:rFonts w:ascii="Arial" w:hAnsi="Arial" w:cs="Arial"/>
            <w:color w:val="4A4A4A"/>
            <w:kern w:val="0"/>
          </w:rPr>
          <w:t>convene</w:t>
        </w:r>
      </w:hyperlink>
      <w:r w:rsidRPr="00AE2C59">
        <w:rPr>
          <w:rFonts w:ascii="Arial" w:hAnsi="Arial" w:cs="Arial"/>
          <w:color w:val="000000"/>
          <w:kern w:val="0"/>
        </w:rPr>
        <w:t xml:space="preserve"> in Manchester, U.K., for Engineering and Safeguarding Synthetic Life 2025. This annual international conference explores the risks, challenges, and opportunities in researching and building synthetic life. Mirror life is emerging as a topic worthy of substantial discussion, as many scientists warn that creating such cells could pose unprecedented and irreversible risks to human health and the environment.</w:t>
      </w:r>
    </w:p>
    <w:p w:rsidR="00AE2C59" w:rsidRPr="00AE2C59" w:rsidRDefault="00AE2C59" w:rsidP="00AE2C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460" w:lineRule="exact"/>
        <w:rPr>
          <w:rFonts w:ascii="Arial" w:hAnsi="Arial" w:cs="Arial"/>
          <w:color w:val="000000"/>
          <w:kern w:val="0"/>
        </w:rPr>
      </w:pPr>
      <w:r w:rsidRPr="00AE2C59">
        <w:rPr>
          <w:rFonts w:ascii="Arial" w:hAnsi="Arial" w:cs="Arial"/>
          <w:color w:val="000000"/>
          <w:kern w:val="0"/>
        </w:rPr>
        <w:t xml:space="preserve">“Pretty much everybody agrees” that mirror-image cells would be “a bad thing,” John Glass, a synthetic biologist at the J. Craig Venter Institute, </w:t>
      </w:r>
      <w:hyperlink r:id="rId12" w:history="1">
        <w:r w:rsidRPr="00AE2C59">
          <w:rPr>
            <w:rFonts w:ascii="Arial" w:hAnsi="Arial" w:cs="Arial"/>
            <w:color w:val="4A4A4A"/>
            <w:kern w:val="0"/>
          </w:rPr>
          <w:t>told</w:t>
        </w:r>
      </w:hyperlink>
      <w:r w:rsidRPr="00AE2C59">
        <w:rPr>
          <w:rFonts w:ascii="Arial" w:hAnsi="Arial" w:cs="Arial"/>
          <w:color w:val="000000"/>
          <w:kern w:val="0"/>
        </w:rPr>
        <w:t xml:space="preserve"> Nature. At the same time, some scientists argue that mirror-life research offers potential benefits that shouldn’t be ignored. The question is: How should experts regulate such research to maximize those benefits while minimizing risk?</w:t>
      </w:r>
    </w:p>
    <w:p w:rsidR="00AE2C59" w:rsidRPr="00AE2C59" w:rsidRDefault="00AE2C59" w:rsidP="00AE2C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700" w:line="360" w:lineRule="auto"/>
        <w:rPr>
          <w:rFonts w:ascii="Arial" w:hAnsi="Arial" w:cs="Arial"/>
          <w:color w:val="000000"/>
          <w:spacing w:val="-10"/>
          <w:kern w:val="1"/>
        </w:rPr>
      </w:pPr>
      <w:r w:rsidRPr="00AE2C59">
        <w:rPr>
          <w:rFonts w:ascii="Arial" w:hAnsi="Arial" w:cs="Arial"/>
          <w:color w:val="000000"/>
          <w:spacing w:val="-10"/>
          <w:kern w:val="1"/>
        </w:rPr>
        <w:t>Why study mirror life?</w:t>
      </w:r>
      <w:r>
        <w:rPr>
          <w:rFonts w:ascii="Arial" w:hAnsi="Arial" w:cs="Arial"/>
          <w:color w:val="000000"/>
          <w:spacing w:val="-10"/>
          <w:kern w:val="1"/>
        </w:rPr>
        <w:t xml:space="preserve">  </w:t>
      </w:r>
      <w:r w:rsidRPr="00AE2C59">
        <w:rPr>
          <w:rFonts w:ascii="Arial" w:hAnsi="Arial" w:cs="Arial"/>
          <w:color w:val="000000"/>
          <w:kern w:val="0"/>
        </w:rPr>
        <w:t>Most biological molecules that make up life on Earth—including all proteins, DNA, and RNA—point either left or right. These molecules</w:t>
      </w:r>
      <w:r>
        <w:rPr>
          <w:rFonts w:ascii="Arial" w:hAnsi="Arial" w:cs="Arial"/>
          <w:color w:val="000000"/>
          <w:kern w:val="0"/>
        </w:rPr>
        <w:t xml:space="preserve"> </w:t>
      </w:r>
      <w:r w:rsidRPr="00AE2C59">
        <w:rPr>
          <w:rFonts w:ascii="Arial" w:hAnsi="Arial" w:cs="Arial"/>
          <w:color w:val="000000"/>
          <w:kern w:val="0"/>
        </w:rPr>
        <w:t>are “chiral,” meaning they cannot be superimposed on their mirror image. Just as your right glove only fits on your right hand, chiral molecules can only interact with other molecules of compatible chirality.</w:t>
      </w:r>
    </w:p>
    <w:p w:rsidR="00AE2C59" w:rsidRPr="00AE2C59" w:rsidRDefault="00AE2C59" w:rsidP="00AE2C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460" w:lineRule="exact"/>
        <w:rPr>
          <w:rFonts w:ascii="Arial" w:hAnsi="Arial" w:cs="Arial"/>
          <w:color w:val="000000"/>
          <w:kern w:val="0"/>
        </w:rPr>
      </w:pPr>
      <w:r w:rsidRPr="00AE2C59">
        <w:rPr>
          <w:rFonts w:ascii="Arial" w:hAnsi="Arial" w:cs="Arial"/>
          <w:color w:val="000000"/>
          <w:kern w:val="0"/>
        </w:rPr>
        <w:t xml:space="preserve">Mirror-image cells would be built from synthetic molecules with the opposite chirality of those found in nature. Whereas DNA is right-handed, mirror DNA would be left-handed, for example. Scientists are still decades away from synthesizing a complete mirror-image cell, but in recent years, they have created some mirror-image biomolecules, such as </w:t>
      </w:r>
      <w:proofErr w:type="spellStart"/>
      <w:r w:rsidRPr="00AE2C59">
        <w:rPr>
          <w:rFonts w:ascii="Arial" w:hAnsi="Arial" w:cs="Arial"/>
          <w:color w:val="000000"/>
          <w:kern w:val="0"/>
        </w:rPr>
        <w:t>chirally</w:t>
      </w:r>
      <w:proofErr w:type="spellEnd"/>
      <w:r w:rsidRPr="00AE2C59">
        <w:rPr>
          <w:rFonts w:ascii="Arial" w:hAnsi="Arial" w:cs="Arial"/>
          <w:color w:val="000000"/>
          <w:kern w:val="0"/>
        </w:rPr>
        <w:t xml:space="preserve"> inverted enzymes that can replicate and transcribe mirror-image </w:t>
      </w:r>
      <w:hyperlink r:id="rId13" w:history="1">
        <w:r w:rsidRPr="00AE2C59">
          <w:rPr>
            <w:rFonts w:ascii="Arial" w:hAnsi="Arial" w:cs="Arial"/>
            <w:color w:val="4A4A4A"/>
            <w:kern w:val="0"/>
          </w:rPr>
          <w:t>DNA</w:t>
        </w:r>
      </w:hyperlink>
      <w:r w:rsidRPr="00AE2C59">
        <w:rPr>
          <w:rFonts w:ascii="Arial" w:hAnsi="Arial" w:cs="Arial"/>
          <w:color w:val="000000"/>
          <w:kern w:val="0"/>
        </w:rPr>
        <w:t xml:space="preserve"> and </w:t>
      </w:r>
      <w:hyperlink r:id="rId14" w:history="1">
        <w:r w:rsidRPr="00AE2C59">
          <w:rPr>
            <w:rFonts w:ascii="Arial" w:hAnsi="Arial" w:cs="Arial"/>
            <w:color w:val="4A4A4A"/>
            <w:kern w:val="0"/>
          </w:rPr>
          <w:t>RNA</w:t>
        </w:r>
      </w:hyperlink>
      <w:r w:rsidRPr="00AE2C59">
        <w:rPr>
          <w:rFonts w:ascii="Arial" w:hAnsi="Arial" w:cs="Arial"/>
          <w:color w:val="000000"/>
          <w:kern w:val="0"/>
        </w:rPr>
        <w:t>.</w:t>
      </w:r>
    </w:p>
    <w:p w:rsidR="00AE2C59" w:rsidRDefault="00AE2C59" w:rsidP="00AE2C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360" w:lineRule="auto"/>
        <w:rPr>
          <w:rFonts w:ascii="Arial" w:hAnsi="Arial" w:cs="Arial"/>
          <w:color w:val="000000"/>
          <w:kern w:val="0"/>
        </w:rPr>
      </w:pPr>
      <w:r w:rsidRPr="00AE2C59">
        <w:rPr>
          <w:rFonts w:ascii="Arial" w:hAnsi="Arial" w:cs="Arial"/>
          <w:color w:val="000000"/>
          <w:kern w:val="0"/>
        </w:rPr>
        <w:t xml:space="preserve">One of the main incentives for creating mirror-image cells is that they could help scientists unravel how chirality emerged in nature, but the building blocks for these cells also hold promise for bioengineering and therapeutic drug discovery. Researchers believe the body’s enzymes and </w:t>
      </w:r>
      <w:r w:rsidRPr="00AE2C59">
        <w:rPr>
          <w:rFonts w:ascii="Arial" w:hAnsi="Arial" w:cs="Arial"/>
          <w:color w:val="000000"/>
          <w:kern w:val="0"/>
        </w:rPr>
        <w:lastRenderedPageBreak/>
        <w:t xml:space="preserve">immune system would not readily recognize mirror-image biomolecules, allowing medicines made from them to remain more stable in the bloodstream. The FDA has already </w:t>
      </w:r>
      <w:hyperlink r:id="rId15" w:history="1">
        <w:r w:rsidRPr="00AE2C59">
          <w:rPr>
            <w:rFonts w:ascii="Arial" w:hAnsi="Arial" w:cs="Arial"/>
            <w:color w:val="4A4A4A"/>
            <w:kern w:val="0"/>
          </w:rPr>
          <w:t>approved</w:t>
        </w:r>
      </w:hyperlink>
      <w:r w:rsidRPr="00AE2C59">
        <w:rPr>
          <w:rFonts w:ascii="Arial" w:hAnsi="Arial" w:cs="Arial"/>
          <w:color w:val="000000"/>
          <w:kern w:val="0"/>
        </w:rPr>
        <w:t xml:space="preserve"> one such drug to treat chronic kidney disease.</w:t>
      </w:r>
    </w:p>
    <w:p w:rsidR="00AE2C59" w:rsidRPr="00AE2C59" w:rsidRDefault="00AE2C59" w:rsidP="00AE2C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700" w:line="360" w:lineRule="auto"/>
        <w:rPr>
          <w:rFonts w:ascii="Arial" w:hAnsi="Arial" w:cs="Arial"/>
          <w:color w:val="000000"/>
          <w:spacing w:val="-10"/>
          <w:kern w:val="1"/>
        </w:rPr>
      </w:pPr>
      <w:r w:rsidRPr="00AE2C59">
        <w:rPr>
          <w:rFonts w:ascii="Arial" w:hAnsi="Arial" w:cs="Arial"/>
          <w:color w:val="000000"/>
          <w:spacing w:val="-10"/>
          <w:kern w:val="1"/>
        </w:rPr>
        <w:t>What are the risks?</w:t>
      </w:r>
      <w:r>
        <w:rPr>
          <w:rFonts w:ascii="Arial" w:hAnsi="Arial" w:cs="Arial"/>
          <w:color w:val="000000"/>
          <w:spacing w:val="-10"/>
          <w:kern w:val="1"/>
        </w:rPr>
        <w:t xml:space="preserve">  </w:t>
      </w:r>
      <w:r w:rsidRPr="00AE2C59">
        <w:rPr>
          <w:rFonts w:ascii="Arial" w:hAnsi="Arial" w:cs="Arial"/>
          <w:color w:val="000000"/>
          <w:kern w:val="0"/>
        </w:rPr>
        <w:t>Even these early advancements worry some scientists. The same properties that make these synthetic biomolecules effective as therapeutics would likely allow mirror-image cells to spread uncontrollably throughout the body or nature.</w:t>
      </w:r>
    </w:p>
    <w:p w:rsidR="00AE2C59" w:rsidRPr="00AE2C59" w:rsidRDefault="00AE2C59" w:rsidP="00AE2C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460" w:lineRule="exact"/>
        <w:rPr>
          <w:rFonts w:ascii="Arial" w:hAnsi="Arial" w:cs="Arial"/>
          <w:color w:val="000000"/>
          <w:kern w:val="0"/>
        </w:rPr>
      </w:pPr>
      <w:r w:rsidRPr="00AE2C59">
        <w:rPr>
          <w:rFonts w:ascii="Arial" w:hAnsi="Arial" w:cs="Arial"/>
          <w:color w:val="000000"/>
          <w:kern w:val="0"/>
        </w:rPr>
        <w:t xml:space="preserve">With the ability to evade immune systems, medicines, predation, and viral infection, experts have warned that mirror-image bacteria could gradually take over the environment. Scientists can only theorize about the consequences of this worst-case scenario, but there is strong evidence to </w:t>
      </w:r>
      <w:hyperlink r:id="rId16" w:history="1">
        <w:r w:rsidRPr="00AE2C59">
          <w:rPr>
            <w:rFonts w:ascii="Arial" w:hAnsi="Arial" w:cs="Arial"/>
            <w:color w:val="4A4A4A"/>
            <w:kern w:val="0"/>
          </w:rPr>
          <w:t>suggest</w:t>
        </w:r>
      </w:hyperlink>
      <w:r w:rsidRPr="00AE2C59">
        <w:rPr>
          <w:rFonts w:ascii="Arial" w:hAnsi="Arial" w:cs="Arial"/>
          <w:color w:val="000000"/>
          <w:kern w:val="0"/>
        </w:rPr>
        <w:t xml:space="preserve"> that mirror-image bacteria could catastrophically destabilize the environment and pose significant risks to human health.</w:t>
      </w:r>
    </w:p>
    <w:p w:rsidR="00AE2C59" w:rsidRDefault="00AE2C59" w:rsidP="00AE2C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520" w:lineRule="exact"/>
        <w:rPr>
          <w:rFonts w:ascii="Arial" w:hAnsi="Arial" w:cs="Arial"/>
          <w:color w:val="000000"/>
          <w:kern w:val="0"/>
        </w:rPr>
      </w:pPr>
      <w:r w:rsidRPr="00AE2C59">
        <w:rPr>
          <w:rFonts w:ascii="Arial" w:hAnsi="Arial" w:cs="Arial"/>
          <w:color w:val="000000"/>
          <w:kern w:val="0"/>
        </w:rPr>
        <w:t xml:space="preserve">Some </w:t>
      </w:r>
      <w:hyperlink r:id="rId17" w:history="1">
        <w:r w:rsidRPr="00AE2C59">
          <w:rPr>
            <w:rFonts w:ascii="Arial" w:hAnsi="Arial" w:cs="Arial"/>
            <w:color w:val="4A4A4A"/>
            <w:kern w:val="0"/>
          </w:rPr>
          <w:t>believe</w:t>
        </w:r>
      </w:hyperlink>
      <w:r w:rsidRPr="00AE2C59">
        <w:rPr>
          <w:rFonts w:ascii="Arial" w:hAnsi="Arial" w:cs="Arial"/>
          <w:color w:val="000000"/>
          <w:kern w:val="0"/>
        </w:rPr>
        <w:t xml:space="preserve"> these risks warrant abandoning the prospect of creating mirror life. Others </w:t>
      </w:r>
      <w:hyperlink r:id="rId18" w:history="1">
        <w:r w:rsidRPr="00AE2C59">
          <w:rPr>
            <w:rFonts w:ascii="Arial" w:hAnsi="Arial" w:cs="Arial"/>
            <w:color w:val="4A4A4A"/>
            <w:kern w:val="0"/>
          </w:rPr>
          <w:t>argue</w:t>
        </w:r>
      </w:hyperlink>
      <w:r w:rsidRPr="00AE2C59">
        <w:rPr>
          <w:rFonts w:ascii="Arial" w:hAnsi="Arial" w:cs="Arial"/>
          <w:color w:val="000000"/>
          <w:kern w:val="0"/>
        </w:rPr>
        <w:t xml:space="preserve"> that well-placed restrictions and guidelines could allow research to progress without posing a threat to life as we know it. The question of how to move forward—if at all—will likely stir up a spirited debate at this week’s conference in Manchester.</w:t>
      </w:r>
    </w:p>
    <w:p w:rsidR="00A464D7" w:rsidRDefault="00A464D7" w:rsidP="00A464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240" w:lineRule="auto"/>
        <w:rPr>
          <w:rFonts w:ascii="Arial" w:hAnsi="Arial" w:cs="Arial"/>
          <w:color w:val="000000"/>
          <w:kern w:val="0"/>
        </w:rPr>
      </w:pPr>
      <w:r>
        <w:rPr>
          <w:rFonts w:ascii="Arial" w:hAnsi="Arial" w:cs="Arial"/>
          <w:color w:val="000000"/>
          <w:kern w:val="0"/>
        </w:rPr>
        <w:t>What is mirror life? _______________________________________________________________</w:t>
      </w:r>
    </w:p>
    <w:p w:rsidR="00A464D7" w:rsidRDefault="00A464D7" w:rsidP="00A464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240" w:lineRule="auto"/>
        <w:rPr>
          <w:rFonts w:ascii="Arial" w:hAnsi="Arial" w:cs="Arial"/>
          <w:color w:val="000000"/>
          <w:kern w:val="0"/>
        </w:rPr>
      </w:pPr>
      <w:r>
        <w:rPr>
          <w:rFonts w:ascii="Arial" w:hAnsi="Arial" w:cs="Arial"/>
          <w:color w:val="000000"/>
          <w:kern w:val="0"/>
        </w:rPr>
        <w:t>______________________________________________________________________________</w:t>
      </w:r>
    </w:p>
    <w:p w:rsidR="00A464D7" w:rsidRDefault="00A464D7" w:rsidP="00A464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240" w:lineRule="auto"/>
        <w:rPr>
          <w:rFonts w:ascii="Arial" w:hAnsi="Arial" w:cs="Arial"/>
          <w:color w:val="000000"/>
          <w:kern w:val="0"/>
        </w:rPr>
      </w:pPr>
      <w:r>
        <w:rPr>
          <w:rFonts w:ascii="Arial" w:hAnsi="Arial" w:cs="Arial"/>
          <w:color w:val="000000"/>
          <w:kern w:val="0"/>
        </w:rPr>
        <w:t>What does chiral mean? ___________________________________________________________</w:t>
      </w:r>
    </w:p>
    <w:p w:rsidR="00A464D7" w:rsidRDefault="00A464D7" w:rsidP="00A464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240" w:lineRule="auto"/>
        <w:rPr>
          <w:rFonts w:ascii="Arial" w:hAnsi="Arial" w:cs="Arial"/>
          <w:color w:val="000000"/>
          <w:kern w:val="0"/>
        </w:rPr>
      </w:pPr>
      <w:r>
        <w:rPr>
          <w:rFonts w:ascii="Arial" w:hAnsi="Arial" w:cs="Arial"/>
          <w:color w:val="000000"/>
          <w:kern w:val="0"/>
        </w:rPr>
        <w:t>_______________________________________________________________________________</w:t>
      </w:r>
    </w:p>
    <w:p w:rsidR="00A464D7" w:rsidRDefault="00A464D7" w:rsidP="00A464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240" w:lineRule="auto"/>
        <w:rPr>
          <w:rFonts w:ascii="Arial" w:hAnsi="Arial" w:cs="Arial"/>
          <w:color w:val="000000"/>
          <w:kern w:val="0"/>
        </w:rPr>
      </w:pPr>
      <w:r>
        <w:rPr>
          <w:rFonts w:ascii="Arial" w:hAnsi="Arial" w:cs="Arial"/>
          <w:color w:val="000000"/>
          <w:kern w:val="0"/>
        </w:rPr>
        <w:t>What are the incentives to create mirror life? ___________________________________________</w:t>
      </w:r>
    </w:p>
    <w:p w:rsidR="00A464D7" w:rsidRDefault="00A464D7" w:rsidP="00A464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240" w:lineRule="auto"/>
        <w:rPr>
          <w:rFonts w:ascii="Arial" w:hAnsi="Arial" w:cs="Arial"/>
          <w:color w:val="000000"/>
          <w:kern w:val="0"/>
        </w:rPr>
      </w:pPr>
      <w:r>
        <w:rPr>
          <w:rFonts w:ascii="Arial" w:hAnsi="Arial" w:cs="Arial"/>
          <w:color w:val="000000"/>
          <w:kern w:val="0"/>
        </w:rPr>
        <w:t>_______________________________________________________________________________</w:t>
      </w:r>
    </w:p>
    <w:p w:rsidR="00A464D7" w:rsidRDefault="00A464D7" w:rsidP="00A464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240" w:lineRule="auto"/>
        <w:rPr>
          <w:rFonts w:ascii="Arial" w:hAnsi="Arial" w:cs="Arial"/>
          <w:color w:val="000000"/>
          <w:kern w:val="0"/>
        </w:rPr>
      </w:pPr>
      <w:r>
        <w:rPr>
          <w:rFonts w:ascii="Arial" w:hAnsi="Arial" w:cs="Arial"/>
          <w:color w:val="000000"/>
          <w:kern w:val="0"/>
        </w:rPr>
        <w:t>What are the risks to creating mirror life? ______________________________________________</w:t>
      </w:r>
    </w:p>
    <w:p w:rsidR="00A464D7" w:rsidRPr="00AE2C59" w:rsidRDefault="00A464D7" w:rsidP="00A464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240" w:lineRule="auto"/>
        <w:rPr>
          <w:rFonts w:ascii="Arial" w:hAnsi="Arial" w:cs="Arial"/>
          <w:color w:val="000000"/>
          <w:kern w:val="0"/>
        </w:rPr>
      </w:pPr>
      <w:r>
        <w:rPr>
          <w:rFonts w:ascii="Arial" w:hAnsi="Arial" w:cs="Arial"/>
          <w:color w:val="000000"/>
          <w:kern w:val="0"/>
        </w:rPr>
        <w:t>_______________________________________________________________________________</w:t>
      </w:r>
    </w:p>
    <w:sectPr w:rsidR="00A464D7" w:rsidRPr="00AE2C59" w:rsidSect="00892B3F">
      <w:pgSz w:w="12240" w:h="15840"/>
      <w:pgMar w:top="693" w:right="810" w:bottom="873"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Condensed-Light">
    <w:altName w:val="Calibri"/>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B0D2A"/>
    <w:multiLevelType w:val="hybridMultilevel"/>
    <w:tmpl w:val="04548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8247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B3F"/>
    <w:rsid w:val="004E4F5F"/>
    <w:rsid w:val="00892B3F"/>
    <w:rsid w:val="00A464D7"/>
    <w:rsid w:val="00AE2C59"/>
    <w:rsid w:val="00D12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5A5DA2"/>
  <w15:chartTrackingRefBased/>
  <w15:docId w15:val="{4C312B41-09E6-B643-8261-D1543536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B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2B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2B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2B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2B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2B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B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B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B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B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2B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2B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2B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2B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2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B3F"/>
    <w:rPr>
      <w:rFonts w:eastAsiaTheme="majorEastAsia" w:cstheme="majorBidi"/>
      <w:color w:val="272727" w:themeColor="text1" w:themeTint="D8"/>
    </w:rPr>
  </w:style>
  <w:style w:type="paragraph" w:styleId="Title">
    <w:name w:val="Title"/>
    <w:basedOn w:val="Normal"/>
    <w:next w:val="Normal"/>
    <w:link w:val="TitleChar"/>
    <w:uiPriority w:val="10"/>
    <w:qFormat/>
    <w:rsid w:val="00892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B3F"/>
    <w:pPr>
      <w:spacing w:before="160"/>
      <w:jc w:val="center"/>
    </w:pPr>
    <w:rPr>
      <w:i/>
      <w:iCs/>
      <w:color w:val="404040" w:themeColor="text1" w:themeTint="BF"/>
    </w:rPr>
  </w:style>
  <w:style w:type="character" w:customStyle="1" w:styleId="QuoteChar">
    <w:name w:val="Quote Char"/>
    <w:basedOn w:val="DefaultParagraphFont"/>
    <w:link w:val="Quote"/>
    <w:uiPriority w:val="29"/>
    <w:rsid w:val="00892B3F"/>
    <w:rPr>
      <w:i/>
      <w:iCs/>
      <w:color w:val="404040" w:themeColor="text1" w:themeTint="BF"/>
    </w:rPr>
  </w:style>
  <w:style w:type="paragraph" w:styleId="ListParagraph">
    <w:name w:val="List Paragraph"/>
    <w:basedOn w:val="Normal"/>
    <w:uiPriority w:val="34"/>
    <w:qFormat/>
    <w:rsid w:val="00892B3F"/>
    <w:pPr>
      <w:ind w:left="720"/>
      <w:contextualSpacing/>
    </w:pPr>
  </w:style>
  <w:style w:type="character" w:styleId="IntenseEmphasis">
    <w:name w:val="Intense Emphasis"/>
    <w:basedOn w:val="DefaultParagraphFont"/>
    <w:uiPriority w:val="21"/>
    <w:qFormat/>
    <w:rsid w:val="00892B3F"/>
    <w:rPr>
      <w:i/>
      <w:iCs/>
      <w:color w:val="2F5496" w:themeColor="accent1" w:themeShade="BF"/>
    </w:rPr>
  </w:style>
  <w:style w:type="paragraph" w:styleId="IntenseQuote">
    <w:name w:val="Intense Quote"/>
    <w:basedOn w:val="Normal"/>
    <w:next w:val="Normal"/>
    <w:link w:val="IntenseQuoteChar"/>
    <w:uiPriority w:val="30"/>
    <w:qFormat/>
    <w:rsid w:val="00892B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2B3F"/>
    <w:rPr>
      <w:i/>
      <w:iCs/>
      <w:color w:val="2F5496" w:themeColor="accent1" w:themeShade="BF"/>
    </w:rPr>
  </w:style>
  <w:style w:type="character" w:styleId="IntenseReference">
    <w:name w:val="Intense Reference"/>
    <w:basedOn w:val="DefaultParagraphFont"/>
    <w:uiPriority w:val="32"/>
    <w:qFormat/>
    <w:rsid w:val="00892B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e.news/A_azJXSdUMfGTFeopsDmGfA" TargetMode="External"/><Relationship Id="rId13" Type="http://schemas.openxmlformats.org/officeDocument/2006/relationships/hyperlink" Target="https://pubmed.ncbi.nlm.nih.gov/34326549/" TargetMode="External"/><Relationship Id="rId18" Type="http://schemas.openxmlformats.org/officeDocument/2006/relationships/hyperlink" Target="https://apple.news/At_LvYZiPP7maLyTyq5-Caw" TargetMode="External"/><Relationship Id="rId3" Type="http://schemas.openxmlformats.org/officeDocument/2006/relationships/settings" Target="settings.xml"/><Relationship Id="rId7" Type="http://schemas.openxmlformats.org/officeDocument/2006/relationships/hyperlink" Target="https://www.jcvi.org/research/first-self-replicating-synthetic-bacterial-cell" TargetMode="External"/><Relationship Id="rId12" Type="http://schemas.openxmlformats.org/officeDocument/2006/relationships/hyperlink" Target="https://apple.news/AFrhQEI6pP1ef4Jl6R84zqQ" TargetMode="External"/><Relationship Id="rId17" Type="http://schemas.openxmlformats.org/officeDocument/2006/relationships/hyperlink" Target="https://theconversation.com/mirror-life-is-a-scientific-fantasy-leading-to-a-dangerous-reality-a-synthetic-biologist-explains-how-mirror-bacteria-could-conquer-life-on-earth-245842" TargetMode="External"/><Relationship Id="rId2" Type="http://schemas.openxmlformats.org/officeDocument/2006/relationships/styles" Target="styles.xml"/><Relationship Id="rId16" Type="http://schemas.openxmlformats.org/officeDocument/2006/relationships/hyperlink" Target="https://www.science.org/doi/10.1126/science.ads915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ature.com/articles/news.2010.253" TargetMode="External"/><Relationship Id="rId11" Type="http://schemas.openxmlformats.org/officeDocument/2006/relationships/hyperlink" Target="https://essl2025.org/" TargetMode="External"/><Relationship Id="rId5" Type="http://schemas.openxmlformats.org/officeDocument/2006/relationships/hyperlink" Target="https://www.genome.gov/25520300/online-education-kit-1966-genetic-code-cracked" TargetMode="External"/><Relationship Id="rId15" Type="http://schemas.openxmlformats.org/officeDocument/2006/relationships/hyperlink" Target="https://www.accessdata.fda.gov/drugsatfda_docs/label/2017/208325Orig1s000Lbledt.pdf" TargetMode="External"/><Relationship Id="rId10" Type="http://schemas.openxmlformats.org/officeDocument/2006/relationships/hyperlink" Target="https://www.nytimes.com/2025/07/31/science/dna-genetics-engineering-microbe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ple.news/A_azJXSdUMfGTFeopsDmGfA" TargetMode="External"/><Relationship Id="rId14" Type="http://schemas.openxmlformats.org/officeDocument/2006/relationships/hyperlink" Target="https://www.science.org/doi/10.1126/science.abm0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1411</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Tannahill</dc:creator>
  <cp:keywords/>
  <dc:description/>
  <cp:lastModifiedBy>Brian Tannahill</cp:lastModifiedBy>
  <cp:revision>2</cp:revision>
  <dcterms:created xsi:type="dcterms:W3CDTF">2025-11-12T02:42:00Z</dcterms:created>
  <dcterms:modified xsi:type="dcterms:W3CDTF">2025-11-12T03:07:00Z</dcterms:modified>
</cp:coreProperties>
</file>