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hyperlink r:id="rId6">
        <w:r w:rsidDel="00000000" w:rsidR="00000000" w:rsidRPr="00000000">
          <w:rPr>
            <w:b w:val="1"/>
            <w:color w:val="1155cc"/>
            <w:rtl w:val="0"/>
          </w:rPr>
          <w:t xml:space="preserve">Fort au Fer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Champlain, New York</w:t>
      </w:r>
    </w:p>
    <w:p w:rsidR="00000000" w:rsidDel="00000000" w:rsidP="00000000" w:rsidRDefault="00000000" w:rsidRPr="00000000" w14:paraId="00000002">
      <w:pPr>
        <w:rPr>
          <w:i w:val="1"/>
        </w:rPr>
      </w:pPr>
      <w:hyperlink r:id="rId7">
        <w:r w:rsidDel="00000000" w:rsidR="00000000" w:rsidRPr="00000000">
          <w:rPr>
            <w:b w:val="1"/>
            <w:color w:val="1155cc"/>
            <w:rtl w:val="0"/>
          </w:rPr>
          <w:t xml:space="preserve">Fort Lernoult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Detroit, Michigan</w:t>
      </w:r>
    </w:p>
    <w:p w:rsidR="00000000" w:rsidDel="00000000" w:rsidP="00000000" w:rsidRDefault="00000000" w:rsidRPr="00000000" w14:paraId="00000003">
      <w:pPr>
        <w:rPr>
          <w:i w:val="1"/>
        </w:rPr>
      </w:pPr>
      <w:hyperlink r:id="rId8">
        <w:r w:rsidDel="00000000" w:rsidR="00000000" w:rsidRPr="00000000">
          <w:rPr>
            <w:b w:val="1"/>
            <w:color w:val="1155cc"/>
            <w:rtl w:val="0"/>
          </w:rPr>
          <w:t xml:space="preserve">Fort Loyal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North Hero, Vermont</w:t>
      </w:r>
    </w:p>
    <w:p w:rsidR="00000000" w:rsidDel="00000000" w:rsidP="00000000" w:rsidRDefault="00000000" w:rsidRPr="00000000" w14:paraId="00000004">
      <w:pPr>
        <w:rPr>
          <w:i w:val="1"/>
        </w:rPr>
      </w:pPr>
      <w:hyperlink r:id="rId9">
        <w:r w:rsidDel="00000000" w:rsidR="00000000" w:rsidRPr="00000000">
          <w:rPr>
            <w:b w:val="1"/>
            <w:color w:val="1155cc"/>
            <w:rtl w:val="0"/>
          </w:rPr>
          <w:t xml:space="preserve">Fort Mackinac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Mackinac Island, Michigan</w:t>
      </w:r>
    </w:p>
    <w:p w:rsidR="00000000" w:rsidDel="00000000" w:rsidP="00000000" w:rsidRDefault="00000000" w:rsidRPr="00000000" w14:paraId="00000005">
      <w:pPr>
        <w:rPr>
          <w:i w:val="1"/>
        </w:rPr>
      </w:pPr>
      <w:hyperlink r:id="rId10">
        <w:r w:rsidDel="00000000" w:rsidR="00000000" w:rsidRPr="00000000">
          <w:rPr>
            <w:b w:val="1"/>
            <w:color w:val="1155cc"/>
            <w:rtl w:val="0"/>
          </w:rPr>
          <w:t xml:space="preserve">Fort Miamis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Maumee, Ohio</w:t>
      </w:r>
    </w:p>
    <w:p w:rsidR="00000000" w:rsidDel="00000000" w:rsidP="00000000" w:rsidRDefault="00000000" w:rsidRPr="00000000" w14:paraId="00000006">
      <w:pPr>
        <w:rPr>
          <w:i w:val="1"/>
        </w:rPr>
      </w:pPr>
      <w:hyperlink r:id="rId11">
        <w:r w:rsidDel="00000000" w:rsidR="00000000" w:rsidRPr="00000000">
          <w:rPr>
            <w:b w:val="1"/>
            <w:color w:val="1155cc"/>
            <w:rtl w:val="0"/>
          </w:rPr>
          <w:t xml:space="preserve">Fort Niagara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Youngstown, New York</w:t>
      </w:r>
    </w:p>
    <w:p w:rsidR="00000000" w:rsidDel="00000000" w:rsidP="00000000" w:rsidRDefault="00000000" w:rsidRPr="00000000" w14:paraId="00000007">
      <w:pPr>
        <w:rPr>
          <w:i w:val="1"/>
        </w:rPr>
      </w:pPr>
      <w:hyperlink r:id="rId12">
        <w:r w:rsidDel="00000000" w:rsidR="00000000" w:rsidRPr="00000000">
          <w:rPr>
            <w:b w:val="1"/>
            <w:color w:val="1155cc"/>
            <w:rtl w:val="0"/>
          </w:rPr>
          <w:t xml:space="preserve">Fort Ontario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Oswego, New York</w:t>
      </w:r>
    </w:p>
    <w:p w:rsidR="00000000" w:rsidDel="00000000" w:rsidP="00000000" w:rsidRDefault="00000000" w:rsidRPr="00000000" w14:paraId="00000008">
      <w:pPr>
        <w:rPr>
          <w:i w:val="1"/>
        </w:rPr>
      </w:pPr>
      <w:hyperlink r:id="rId13">
        <w:r w:rsidDel="00000000" w:rsidR="00000000" w:rsidRPr="00000000">
          <w:rPr>
            <w:b w:val="1"/>
            <w:color w:val="1155cc"/>
            <w:rtl w:val="0"/>
          </w:rPr>
          <w:t xml:space="preserve">Fort Oswegatchie</w:t>
        </w:r>
      </w:hyperlink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Ogdensburg, New York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</w:rPr>
        <w:drawing>
          <wp:inline distB="114300" distT="114300" distL="114300" distR="114300">
            <wp:extent cx="5943600" cy="330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tarforts.com/jaytreaty.html#niagara" TargetMode="External"/><Relationship Id="rId10" Type="http://schemas.openxmlformats.org/officeDocument/2006/relationships/hyperlink" Target="http://starforts.com/jaytreaty.html#miamis" TargetMode="External"/><Relationship Id="rId13" Type="http://schemas.openxmlformats.org/officeDocument/2006/relationships/hyperlink" Target="http://starforts.com/jaytreaty.html#oswegatchie" TargetMode="External"/><Relationship Id="rId12" Type="http://schemas.openxmlformats.org/officeDocument/2006/relationships/hyperlink" Target="http://starforts.com/jaytreaty.html#ontari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arforts.com/jaytreaty.html#mackinack" TargetMode="Externa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://starforts.com/jaytreaty.html#aufer" TargetMode="External"/><Relationship Id="rId7" Type="http://schemas.openxmlformats.org/officeDocument/2006/relationships/hyperlink" Target="http://starforts.com/jaytreaty.html#lernoult" TargetMode="External"/><Relationship Id="rId8" Type="http://schemas.openxmlformats.org/officeDocument/2006/relationships/hyperlink" Target="http://starforts.com/jaytreaty.html#loy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